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A0A89B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2023/11/13 00:00|Лекция. Позиционирование в файле.</w:t>
      </w:r>
    </w:p>
    <w:p w14:paraId="2A711A47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Позиционирование в файле</w:t>
      </w:r>
    </w:p>
    <w:p w14:paraId="5009D2B6" w14:textId="75FD209A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Мы продолжаем работать с файлами, и на сегодняшнем занятии речь пойдёт про позиционирование. Сверху вы могли уже увидеть то, что появился дополнительный импорт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io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(Рис.1). Он нам пригодится немного позднее.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23E55D72" w14:textId="7EFDAC9E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64D42B79" wp14:editId="76FEF91B">
            <wp:extent cx="9991725" cy="3764915"/>
            <wp:effectExtent l="0" t="0" r="9525" b="6985"/>
            <wp:docPr id="99" name="Рисунок 99" descr="https://static.tildacdn.com/tild3861-3739-4366-b732-636664643035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static.tildacdn.com/tild3861-3739-4366-b732-636664643035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76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EA346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</w:t>
      </w:r>
    </w:p>
    <w:p w14:paraId="4B0A8B7F" w14:textId="422AF63F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А сейчас давайте вспомним слова, которые мы озвучивали на предыдущем занятии. Мы говорили, </w:t>
      </w:r>
      <w:proofErr w:type="gram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что</w:t>
      </w:r>
      <w:proofErr w:type="gram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когда работаем с файлами, работаем с неким невидимым курсором. Если хотим считать файл, когда его открываем, курсор появляется в самом начале на первом символе. Однако в процессе работы с файлом он у нас перемещается. Метод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tell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позволяет получить позицию этого курсора,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read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считывает полностью информацию нашего текстового файла. Запускаем, видим, что курсор был в начале, вывели строку, курсор передвинулся на позицию 13 (Рис.2).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E966385" w14:textId="211A08FD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ED78E14" wp14:editId="6E7F3877">
            <wp:extent cx="9991725" cy="6106795"/>
            <wp:effectExtent l="0" t="0" r="9525" b="8255"/>
            <wp:docPr id="98" name="Рисунок 98" descr="https://static.tildacdn.com/tild3765-3765-4665-b735-366364363465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static.tildacdn.com/tild3765-3765-4665-b735-366364363465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10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4E419" w14:textId="40BD3434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</w:t>
      </w:r>
    </w:p>
    <w:p w14:paraId="115F5373" w14:textId="25F07B4E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Однако, когда мы работаем с чтением, мы работаем с символами. Если представить наш текстовый документ как большую строку, мы, грубо говоря, считаем с такого-то по такой-то символ. Однако, когда мы работаем с вот этим невидимым курсором, этот невидимый курсор двигается по байтам. И работать с ним надо в байтах. То есть указывать значение передвинуться на такой-то байт. Это не всегда удобно. Часто можно встретить различия для человека, который с этим не знаком. Он может вывести, например, содержимое файла, посмотреть, где находится его курсор, и увидеть, что значение </w:t>
      </w: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положения курсора не совпадает с количеством символов в текстовом документе. Либо же при попытке передвинуть у него может возникнуть такая ошибка. Если мы сейчас хотим задать новое положение, должны воспользоваться методом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seek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задать этот самый сдвиг. И здесь я скажу, что хочу сдвинуть файл на 14, то есть передвинуть курсор на 14 символ (Рис.3). Оно сработало.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11111761" w14:textId="6C3D9E9A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12FA63F9" wp14:editId="5D2A6D3F">
            <wp:extent cx="9991725" cy="5736590"/>
            <wp:effectExtent l="0" t="0" r="9525" b="0"/>
            <wp:docPr id="97" name="Рисунок 97" descr="https://static.tildacdn.com/tild3866-3035-4164-a333-653035326430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static.tildacdn.com/tild3866-3035-4164-a333-653035326430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3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AAB58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</w:t>
      </w:r>
    </w:p>
    <w:p w14:paraId="2F4C3745" w14:textId="183A7E5A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Если я хочу передвинуть курсор на 15, оно сработало. (Рис.4).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19F125EA" w14:textId="51F2D3DC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BB68832" wp14:editId="6FCCCC42">
            <wp:extent cx="9991725" cy="6541770"/>
            <wp:effectExtent l="0" t="0" r="9525" b="0"/>
            <wp:docPr id="96" name="Рисунок 96" descr="https://static.tildacdn.com/tild3134-3338-4262-a434-343739666466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static.tildacdn.com/tild3134-3338-4262-a434-343739666466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54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3F4C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Рис.4</w:t>
      </w:r>
    </w:p>
    <w:p w14:paraId="15B136C8" w14:textId="03BFC08B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Дальше просто нет содержимого, но курсор все равно двигается. Давайте попробуем что-нибудь вставить из текста. Воспользуемся режимом открытия «а». После того как мы передвинули курсор на 15 символ, давайте что-нибудь запишем в наш файл. Воспользуемся методом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write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напишем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new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Запускаем (Рис.5). Видим, что у нас курсор передвинулся на 21 символ.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A8F46E9" w14:textId="3FA4C785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F8702D3" wp14:editId="1595176F">
            <wp:extent cx="9991725" cy="5916930"/>
            <wp:effectExtent l="0" t="0" r="9525" b="7620"/>
            <wp:docPr id="95" name="Рисунок 95" descr="https://static.tildacdn.com/tild3462-6366-4330-b365-353538393136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static.tildacdn.com/tild3462-6366-4330-b365-353538393136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916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03195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Рис.5</w:t>
      </w:r>
    </w:p>
    <w:p w14:paraId="1D9B1246" w14:textId="62C07BB4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Даже если считать посимвольно, у нас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new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даёт 3 символа,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text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» даёт 4, </w:t>
      </w:r>
      <w:proofErr w:type="gram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пустой пробел это</w:t>
      </w:r>
      <w:proofErr w:type="gram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ещё 1 символ, итого 8. Мы находились на 13 символе, передвинули курсор на 15 и записали 8 символов должны были получить позицию 23, однако здесь позиция 21. Что-то не сходится. Смотрим в «sample2.txt», текст встал куда нужно (Рис.6). То есть, когда мы работаем с нашим курсором, мы работаем именно с байтами. Это нужно запомнить.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118C5B2" w14:textId="3FCCED64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33BBDCBC" wp14:editId="2DF1A8D5">
            <wp:extent cx="9991725" cy="6013450"/>
            <wp:effectExtent l="0" t="0" r="9525" b="6350"/>
            <wp:docPr id="94" name="Рисунок 94" descr="https://static.tildacdn.com/tild3830-3331-4536-b734-303437373765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static.tildacdn.com/tild3830-3331-4536-b734-303437373765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01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1555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Рис.6</w:t>
      </w:r>
    </w:p>
    <w:p w14:paraId="56F02549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Однако при работе с файлами мы можем встретить некоторые ошибки, связанные с кодировкой, про которую мы говорили на первом занятии. У каждого символа есть своё числовое значение, и компьютер интерпретирует определённое число в соответствующий символ.</w:t>
      </w:r>
    </w:p>
    <w:p w14:paraId="55D33F54" w14:textId="5EA72C30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Изменим содержимое файла «sample2». Напишем «Привет, я новый текст», «Вторая строка нового текста» (Рис.7).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2431633E" w14:textId="072AA44E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9EE0348" wp14:editId="55251D40">
            <wp:extent cx="9991725" cy="4309745"/>
            <wp:effectExtent l="0" t="0" r="9525" b="0"/>
            <wp:docPr id="93" name="Рисунок 93" descr="https://static.tildacdn.com/tild6633-3134-4364-a330-336437383565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static.tildacdn.com/tild6633-3134-4364-a330-336437383565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0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90051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Рис.7</w:t>
      </w:r>
    </w:p>
    <w:p w14:paraId="754DDF24" w14:textId="138880F2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Попробуем считать содержимое нашего файла. Будем открывать файл в режиме чтения. 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Раскомментируем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строчку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pprint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proofErr w:type="gram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file.read</w:t>
      </w:r>
      <w:proofErr w:type="spellEnd"/>
      <w:proofErr w:type="gram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()). Новый текст записывать, соответственно, мы не будем. Просто будем наблюдать за курсором, считывать файлы и снова наблюдать за курсором. Запускаем, получаем ошибку (Рис.8). Видим, что у нас кодировка не может перевести байт формата «0x8f» в соответствующий символ.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7765F5D" w14:textId="6F869516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9125E36" wp14:editId="58E40A1A">
            <wp:extent cx="9991725" cy="6358890"/>
            <wp:effectExtent l="0" t="0" r="9525" b="3810"/>
            <wp:docPr id="92" name="Рисунок 92" descr="https://static.tildacdn.com/tild3561-6430-4333-a163-643933623761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static.tildacdn.com/tild3561-6430-4333-a163-643933623761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35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55338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Рис.8</w:t>
      </w:r>
    </w:p>
    <w:p w14:paraId="4FC65C6A" w14:textId="6F78395F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Как бороться с такой ошибкой? Если мы видим ошибку, которая связана с 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раскодировкой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таблицы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Unicode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про которую мы тоже упоминали, то, вероятнее всего, нам нужно добавить параметр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encoding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в используемую нам функцию. Мы используем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open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для открытия файла и в ней надо добавить параметр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encoding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указать, что мы будем использовать «utf-8» (Рис.9).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7D43CE2" w14:textId="12C8BC64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9EFFFB3" wp14:editId="663CF1D9">
            <wp:extent cx="9991725" cy="3268980"/>
            <wp:effectExtent l="0" t="0" r="9525" b="7620"/>
            <wp:docPr id="91" name="Рисунок 91" descr="https://static.tildacdn.com/tild3635-6134-4663-b466-336137343665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static.tildacdn.com/tild3635-6134-4663-b466-336137343665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04C91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Рис.9</w:t>
      </w:r>
    </w:p>
    <w:p w14:paraId="7BF645CB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Самые внимательные помнят, что по умолчанию у нас кодировка, в которой открывается файл, является «сp1252», поэтому мы не могли считать символы, которые написаны в «sample2.txt».</w:t>
      </w:r>
    </w:p>
    <w:p w14:paraId="31E064F9" w14:textId="61A88EBD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Запускаем и видим «Привет, я новый текст\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nВторая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строка нового текста» (Рис.10).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88E7169" w14:textId="6176E551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948348F" wp14:editId="0EEEAE2D">
            <wp:extent cx="9991725" cy="5635625"/>
            <wp:effectExtent l="0" t="0" r="9525" b="3175"/>
            <wp:docPr id="90" name="Рисунок 90" descr="https://static.tildacdn.com/tild3036-3731-4331-a531-616365643632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static.tildacdn.com/tild3036-3731-4331-a531-616365643632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3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A19186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Рис.10</w:t>
      </w:r>
    </w:p>
    <w:p w14:paraId="6058AD5A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Глядя на это, невольно бросается в голову мысль о том, что как здесь 91 символ? </w:t>
      </w:r>
      <w:proofErr w:type="gram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Это потому что</w:t>
      </w:r>
      <w:proofErr w:type="gram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тут идёт речь не о символах, а о байтах.</w:t>
      </w:r>
    </w:p>
    <w:p w14:paraId="44FF3035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Это такие полезные советы для работы с файлами. Помимо всего прочего, к полезным советам присоединятся ещё некоторые методы. Вы выбрали режим, выбрали кодировку, отлично считали содержимое файла, но хотите узнать, что даёт вам кодировка и режим открытия. Хотя в основном все зависит от режима, в котором вы открываете файл.</w:t>
      </w:r>
    </w:p>
    <w:p w14:paraId="0CE94B48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Мы не могли записывать файл, который открыт в режиме для чтения, правильно? </w:t>
      </w:r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Как узнать, можно ли записывать файл или нет?</w:t>
      </w: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 Для того чтобы это узнать, у нас </w:t>
      </w:r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есть ряд методов</w:t>
      </w: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Мы можем взять наш файл, воспользоваться методов </w:t>
      </w:r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«</w:t>
      </w:r>
      <w:proofErr w:type="spellStart"/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writable</w:t>
      </w:r>
      <w:proofErr w:type="spellEnd"/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»</w:t>
      </w: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Взять наш файл и воспользоваться методом </w:t>
      </w:r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«</w:t>
      </w:r>
      <w:proofErr w:type="spellStart"/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readable</w:t>
      </w:r>
      <w:proofErr w:type="spellEnd"/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». </w:t>
      </w: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Взять наш файл, воспользоваться методом </w:t>
      </w:r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«</w:t>
      </w:r>
      <w:proofErr w:type="spellStart"/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seekable</w:t>
      </w:r>
      <w:proofErr w:type="spellEnd"/>
      <w:r w:rsidRPr="00BD5B73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».</w:t>
      </w:r>
    </w:p>
    <w:p w14:paraId="6CF9BD74" w14:textId="63D231DC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Что эти методы нам дают? Если мы запустим в режиме чтения, мы видим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False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(Рис.11).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3E6031A" w14:textId="7C06885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21A9751B" wp14:editId="354180AD">
            <wp:extent cx="9991725" cy="5682615"/>
            <wp:effectExtent l="0" t="0" r="9525" b="0"/>
            <wp:docPr id="89" name="Рисунок 89" descr="https://static.tildacdn.com/tild6365-3131-4963-a566-663736653531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static.tildacdn.com/tild6365-3131-4963-a566-663736653531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8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CEF0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Рис.11</w:t>
      </w:r>
    </w:p>
    <w:p w14:paraId="483CCCDD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Мы открыли файл в режиме чтения и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writable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вернул нам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False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то есть записать что-то в этот файл мы не можем. Далее мы открыли файл в режиме чтения, и метод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readable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вернул нам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Тrue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то есть мы можем считывать информацию в нашем файле. И следующее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seekable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seek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мы использовали для того, чтобы перемещать наш курсор. И данный метод будет возвращать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или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false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в зависимости от того, есть ли возможность перемещать курсор в нашем файле, либо же этой возможности нет. Все зависит от того, с каким типом файлов вы работаете. Здесь ничего сверхтяжёлого нет.</w:t>
      </w:r>
    </w:p>
    <w:p w14:paraId="5F8C27E7" w14:textId="578D3D05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Наш арсенал команд пополняется полезными методами. Помимо всего прочего, мы можем также выводить информацию об отдельных атрибутах нашего файла. То есть мы можем взять файл и увидеть, что есть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buffer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closed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enconding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»,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errors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(Рис.12).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1EE3BF28" w14:textId="4A7AF65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A493814" wp14:editId="22CA983E">
            <wp:extent cx="9991725" cy="6351270"/>
            <wp:effectExtent l="0" t="0" r="9525" b="0"/>
            <wp:docPr id="88" name="Рисунок 88" descr="https://static.tildacdn.com/tild3261-3564-4334-a130-386664353537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static.tildacdn.com/tild3261-3564-4334-a130-386664353537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3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92D23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Рис.12</w:t>
      </w:r>
    </w:p>
    <w:p w14:paraId="20B555C2" w14:textId="623482B5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Например, хотим узнать имя файла, выведем атрибут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name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(Рис.13).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7A7B63C" w14:textId="2A5D475C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78759F4" wp14:editId="078C3D2C">
            <wp:extent cx="9991725" cy="5910580"/>
            <wp:effectExtent l="0" t="0" r="9525" b="0"/>
            <wp:docPr id="76" name="Рисунок 76" descr="https://static.tildacdn.com/tild3134-3532-4630-b531-396463646465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static.tildacdn.com/tild3134-3532-4630-b531-396463646465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910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715EF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Рис.13</w:t>
      </w:r>
    </w:p>
    <w:p w14:paraId="32E12826" w14:textId="2738046E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Воспользуемся параметром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buffer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Увидим, что у нас есть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buffer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такой-то (Рис.14).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2CE07BC" w14:textId="0C524BA1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C2C235F" wp14:editId="4A77040E">
            <wp:extent cx="9991725" cy="6093460"/>
            <wp:effectExtent l="0" t="0" r="9525" b="2540"/>
            <wp:docPr id="75" name="Рисунок 75" descr="https://static.tildacdn.com/tild6265-3236-4637-b564-666230306235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static.tildacdn.com/tild6265-3236-4637-b564-666230306235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09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B672D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Рис.14</w:t>
      </w:r>
    </w:p>
    <w:p w14:paraId="118205D1" w14:textId="5BF90408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Воспользуемся атрибутом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closed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 и запустим (Рис.15). Видим «</w:t>
      </w:r>
      <w:proofErr w:type="spellStart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false</w:t>
      </w:r>
      <w:proofErr w:type="spellEnd"/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». Файл не закрыт.</w:t>
      </w: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425CC96" w14:textId="0AF11DC0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F0EFBC8" wp14:editId="4EF522BF">
            <wp:extent cx="9991725" cy="6403340"/>
            <wp:effectExtent l="0" t="0" r="9525" b="0"/>
            <wp:docPr id="74" name="Рисунок 74" descr="https://static.tildacdn.com/tild3664-6237-4531-a533-633634373333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static.tildacdn.com/tild3664-6237-4531-a533-633634373333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40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267007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Рис.15</w:t>
      </w:r>
    </w:p>
    <w:p w14:paraId="52A4BF11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Информацию о файле тоже можно считывать. Раз файл у нас является объектом, каждый объект обладает своими методами и атрибутами. Вспоминаем работу с классами, постепенно применяем знания, которые мы с вами уже получили, для того чтобы сделать нашу работу с файлами максимально комфортной.</w:t>
      </w:r>
    </w:p>
    <w:p w14:paraId="1542D934" w14:textId="77777777" w:rsidR="00BD5B73" w:rsidRPr="00BD5B73" w:rsidRDefault="00BD5B73" w:rsidP="00BD5B73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BD5B73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lastRenderedPageBreak/>
        <w:t>На этом наше занятие заканчивается. Всем успехов!</w:t>
      </w:r>
    </w:p>
    <w:p w14:paraId="5AE3DB24" w14:textId="667B4B80" w:rsidR="00C9315B" w:rsidRPr="00BD5B73" w:rsidRDefault="00C9315B" w:rsidP="00BD5B73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C9315B" w:rsidRPr="00BD5B73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7"/>
  </w:num>
  <w:num w:numId="3">
    <w:abstractNumId w:val="10"/>
  </w:num>
  <w:num w:numId="4">
    <w:abstractNumId w:val="3"/>
  </w:num>
  <w:num w:numId="5">
    <w:abstractNumId w:val="0"/>
  </w:num>
  <w:num w:numId="6">
    <w:abstractNumId w:val="1"/>
  </w:num>
  <w:num w:numId="7">
    <w:abstractNumId w:val="2"/>
  </w:num>
  <w:num w:numId="8">
    <w:abstractNumId w:val="5"/>
  </w:num>
  <w:num w:numId="9">
    <w:abstractNumId w:val="4"/>
  </w:num>
  <w:num w:numId="10">
    <w:abstractNumId w:val="8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4871"/>
    <w:rsid w:val="0005566C"/>
    <w:rsid w:val="0006385F"/>
    <w:rsid w:val="000A21C3"/>
    <w:rsid w:val="000A34AB"/>
    <w:rsid w:val="000C2647"/>
    <w:rsid w:val="00111066"/>
    <w:rsid w:val="0013173C"/>
    <w:rsid w:val="00172F25"/>
    <w:rsid w:val="00186C8E"/>
    <w:rsid w:val="001E4CF2"/>
    <w:rsid w:val="001F69A1"/>
    <w:rsid w:val="00201463"/>
    <w:rsid w:val="0020723F"/>
    <w:rsid w:val="0024526A"/>
    <w:rsid w:val="002511D2"/>
    <w:rsid w:val="002521E5"/>
    <w:rsid w:val="00254F70"/>
    <w:rsid w:val="002D39FE"/>
    <w:rsid w:val="00311117"/>
    <w:rsid w:val="00332253"/>
    <w:rsid w:val="00362DED"/>
    <w:rsid w:val="003C615B"/>
    <w:rsid w:val="003C6401"/>
    <w:rsid w:val="003E1181"/>
    <w:rsid w:val="004020E9"/>
    <w:rsid w:val="004103B4"/>
    <w:rsid w:val="00427358"/>
    <w:rsid w:val="00433C4C"/>
    <w:rsid w:val="004E4BFD"/>
    <w:rsid w:val="0050061C"/>
    <w:rsid w:val="0050704D"/>
    <w:rsid w:val="0055483B"/>
    <w:rsid w:val="00565B0D"/>
    <w:rsid w:val="005726C8"/>
    <w:rsid w:val="00585956"/>
    <w:rsid w:val="005A7803"/>
    <w:rsid w:val="005C100C"/>
    <w:rsid w:val="005C47A5"/>
    <w:rsid w:val="005F5642"/>
    <w:rsid w:val="00660ACF"/>
    <w:rsid w:val="006C13DD"/>
    <w:rsid w:val="006F430A"/>
    <w:rsid w:val="007810AD"/>
    <w:rsid w:val="00783C0B"/>
    <w:rsid w:val="007F4F9E"/>
    <w:rsid w:val="00831162"/>
    <w:rsid w:val="008826EF"/>
    <w:rsid w:val="00891DE3"/>
    <w:rsid w:val="008A2AA1"/>
    <w:rsid w:val="008A41AF"/>
    <w:rsid w:val="008E72CD"/>
    <w:rsid w:val="008F1557"/>
    <w:rsid w:val="0091035C"/>
    <w:rsid w:val="00921EAE"/>
    <w:rsid w:val="00942F57"/>
    <w:rsid w:val="009439C8"/>
    <w:rsid w:val="009505D2"/>
    <w:rsid w:val="0096586B"/>
    <w:rsid w:val="00971B38"/>
    <w:rsid w:val="009E48F9"/>
    <w:rsid w:val="009F2AB8"/>
    <w:rsid w:val="00A04F0A"/>
    <w:rsid w:val="00A406DA"/>
    <w:rsid w:val="00A42D3A"/>
    <w:rsid w:val="00A936D0"/>
    <w:rsid w:val="00AB3DD4"/>
    <w:rsid w:val="00AF7A5F"/>
    <w:rsid w:val="00B16216"/>
    <w:rsid w:val="00B311D2"/>
    <w:rsid w:val="00B70674"/>
    <w:rsid w:val="00BB3E0B"/>
    <w:rsid w:val="00BD4210"/>
    <w:rsid w:val="00BD5B73"/>
    <w:rsid w:val="00C2324B"/>
    <w:rsid w:val="00C33378"/>
    <w:rsid w:val="00C9315B"/>
    <w:rsid w:val="00C94907"/>
    <w:rsid w:val="00CA4BDF"/>
    <w:rsid w:val="00CA640F"/>
    <w:rsid w:val="00D10932"/>
    <w:rsid w:val="00D172B5"/>
    <w:rsid w:val="00D17FD5"/>
    <w:rsid w:val="00E41BE0"/>
    <w:rsid w:val="00E43E39"/>
    <w:rsid w:val="00E5285E"/>
    <w:rsid w:val="00E57353"/>
    <w:rsid w:val="00E75AD5"/>
    <w:rsid w:val="00EC5E42"/>
    <w:rsid w:val="00ED6B92"/>
    <w:rsid w:val="00EF1320"/>
    <w:rsid w:val="00F33591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89A3E24-E981-44C0-B661-A365593070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16</Pages>
  <Words>956</Words>
  <Characters>5455</Characters>
  <Application>Microsoft Office Word</Application>
  <DocSecurity>0</DocSecurity>
  <Lines>45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6399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2024-07-10T08:35:00Z</dcterms:created>
  <dcterms:modified xsi:type="dcterms:W3CDTF">2024-07-10T08:37:00Z</dcterms:modified>
</cp:coreProperties>
</file>